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84" w:rsidRDefault="00447984" w:rsidP="00447984">
      <w:pPr>
        <w:jc w:val="center"/>
        <w:rPr>
          <w:rFonts w:ascii="Helvetica" w:eastAsia="Helvetica" w:hAnsi="Helvetica" w:cs="Helvetica"/>
          <w:b/>
          <w:bCs/>
          <w:color w:val="000000"/>
          <w:sz w:val="24"/>
          <w:szCs w:val="24"/>
          <w:rtl/>
        </w:rPr>
      </w:pPr>
      <w:bookmarkStart w:id="0" w:name="_GoBack"/>
      <w:bookmarkEnd w:id="0"/>
      <w:r>
        <w:rPr>
          <w:rFonts w:ascii="Helvetica" w:eastAsia="Helvetica" w:hAnsi="Helvetica" w:cs="Helvetica"/>
          <w:b/>
          <w:bCs/>
          <w:color w:val="000000"/>
          <w:sz w:val="24"/>
          <w:szCs w:val="24"/>
          <w:rtl/>
        </w:rPr>
        <w:t>برگه مشاوره اصلی</w:t>
      </w:r>
    </w:p>
    <w:p w:rsidR="00447984" w:rsidRDefault="00447984" w:rsidP="00447984">
      <w:pPr>
        <w:rPr>
          <w:rFonts w:ascii="Helvetica" w:eastAsia="Helvetica" w:hAnsi="Helvetica" w:cs="Helvetica"/>
          <w:color w:val="000000"/>
          <w:sz w:val="24"/>
          <w:szCs w:val="24"/>
          <w:rtl/>
        </w:rPr>
      </w:pPr>
      <w:r>
        <w:rPr>
          <w:rFonts w:ascii="Helvetica" w:eastAsia="Helvetica" w:hAnsi="Helvetica" w:cs="Helvetica"/>
          <w:color w:val="000000"/>
          <w:sz w:val="24"/>
          <w:szCs w:val="24"/>
          <w:rtl/>
        </w:rPr>
        <w:t>در جریان معاینه پزشکی پیشگیرانه در تاریخ (</w:t>
      </w:r>
      <w:r>
        <w:rPr>
          <w:rFonts w:ascii="Helvetica" w:eastAsia="Helvetica" w:hAnsi="Helvetica" w:cs="Helvetica"/>
          <w:i/>
          <w:iCs/>
          <w:color w:val="0000CC"/>
          <w:sz w:val="24"/>
          <w:szCs w:val="24"/>
          <w:rtl/>
        </w:rPr>
        <w:t xml:space="preserve">در صورتی که می خواهید تاریخی را وارد کنید، اینجا را کلیک کنید) </w:t>
      </w:r>
      <w:r>
        <w:rPr>
          <w:rFonts w:ascii="Helvetica" w:eastAsia="Helvetica" w:hAnsi="Helvetica" w:cs="Helvetica"/>
          <w:color w:val="000000"/>
          <w:sz w:val="24"/>
          <w:szCs w:val="24"/>
          <w:rtl/>
        </w:rPr>
        <w:t>(انتخاب تاریخ</w:t>
      </w:r>
      <w:r>
        <w:rPr>
          <w:rFonts w:ascii="Helvetica" w:eastAsia="Helvetica" w:hAnsi="Helvetica" w:cs="Helvetica"/>
          <w:color w:val="0000CC"/>
          <w:sz w:val="24"/>
          <w:szCs w:val="24"/>
          <w:rtl/>
        </w:rPr>
        <w:t>) (</w:t>
      </w:r>
      <w:r>
        <w:rPr>
          <w:rFonts w:ascii="Helvetica" w:eastAsia="Helvetica" w:hAnsi="Helvetica" w:cs="Helvetica"/>
          <w:i/>
          <w:iCs/>
          <w:color w:val="0000CC"/>
          <w:sz w:val="24"/>
          <w:szCs w:val="24"/>
          <w:rtl/>
        </w:rPr>
        <w:t xml:space="preserve">در صورتی که می خواهید متن را وارد کنید، اینجا را کلیک کنید) </w:t>
      </w:r>
      <w:r>
        <w:rPr>
          <w:rFonts w:ascii="Helvetica" w:eastAsia="Helvetica" w:hAnsi="Helvetica" w:cs="Helvetica"/>
          <w:color w:val="000000"/>
          <w:sz w:val="24"/>
          <w:szCs w:val="24"/>
          <w:rtl/>
        </w:rPr>
        <w:t xml:space="preserve">(نام کودک را وارد کنید) ریسک سلامتی در ارتباط با موارد زیر تعیین شد: </w:t>
      </w:r>
    </w:p>
    <w:tbl>
      <w:tblPr>
        <w:tblW w:w="0" w:type="auto"/>
        <w:tblInd w:w="-103" w:type="dxa"/>
        <w:tblLayout w:type="fixed"/>
        <w:tblCellMar>
          <w:left w:w="0" w:type="dxa"/>
          <w:right w:w="0" w:type="dxa"/>
        </w:tblCellMar>
        <w:tblLook w:val="0000" w:firstRow="0" w:lastRow="0" w:firstColumn="0" w:lastColumn="0" w:noHBand="0" w:noVBand="0"/>
      </w:tblPr>
      <w:tblGrid>
        <w:gridCol w:w="3537"/>
        <w:gridCol w:w="3538"/>
        <w:gridCol w:w="3538"/>
      </w:tblGrid>
      <w:tr w:rsidR="00447984" w:rsidTr="00663B9A">
        <w:trPr>
          <w:cantSplit/>
          <w:trHeight w:val="862"/>
        </w:trPr>
        <w:tc>
          <w:tcPr>
            <w:tcW w:w="353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وزن</w:t>
            </w:r>
          </w:p>
        </w:tc>
        <w:tc>
          <w:tcPr>
            <w:tcW w:w="3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24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شپش زدگی</w:t>
            </w:r>
          </w:p>
        </w:tc>
        <w:tc>
          <w:tcPr>
            <w:tcW w:w="35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s="Helvetica"/>
                <w:color w:val="000000"/>
                <w:sz w:val="24"/>
                <w:szCs w:val="24"/>
                <w:rtl/>
              </w:rPr>
              <w:t xml:space="preserve">سایر: </w:t>
            </w:r>
            <w:r>
              <w:rPr>
                <w:rFonts w:ascii="Helvetica" w:eastAsia="Helvetica" w:hAnsi="Helvetica" w:cs="Helvetica"/>
                <w:i/>
                <w:iCs/>
                <w:color w:val="0000CC"/>
                <w:sz w:val="22"/>
                <w:szCs w:val="22"/>
                <w:rtl/>
              </w:rPr>
              <w:t>در صورتی که می خواهید متن را وارد کنید، اینجا را کلید کنید</w:t>
            </w:r>
            <w:r>
              <w:rPr>
                <w:rFonts w:ascii="Helvetica" w:eastAsia="Helvetica" w:hAnsi="Helvetica" w:cs="Helvetica"/>
                <w:color w:val="000000"/>
                <w:sz w:val="24"/>
                <w:szCs w:val="24"/>
                <w:rtl/>
              </w:rPr>
              <w:t>. (پر کنید)</w:t>
            </w:r>
          </w:p>
        </w:tc>
      </w:tr>
      <w:tr w:rsidR="00447984" w:rsidTr="00663B9A">
        <w:trPr>
          <w:cantSplit/>
          <w:trHeight w:val="862"/>
        </w:trPr>
        <w:tc>
          <w:tcPr>
            <w:tcW w:w="353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s="MS Gothic"/>
                <w:color w:val="000000"/>
                <w:sz w:val="24"/>
                <w:szCs w:val="24"/>
                <w:rtl/>
              </w:rPr>
              <w:t xml:space="preserve"> </w:t>
            </w: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بینایی</w:t>
            </w:r>
          </w:p>
        </w:tc>
        <w:tc>
          <w:tcPr>
            <w:tcW w:w="3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MS Gothic" w:eastAsia="MS Gothic" w:hAnsi="MS Gothic" w:cs="MS Gothic"/>
                <w:color w:val="000000"/>
                <w:sz w:val="24"/>
                <w:szCs w:val="24"/>
                <w:rtl/>
              </w:rPr>
              <w:t xml:space="preserve"> </w:t>
            </w:r>
            <w:r>
              <w:rPr>
                <w:rFonts w:ascii="Courier New" w:eastAsia="MS Gothic" w:hAnsi="Courier New" w:cs="Courier New" w:hint="cs"/>
                <w:color w:val="000000"/>
                <w:sz w:val="24"/>
                <w:szCs w:val="24"/>
                <w:rtl/>
              </w:rPr>
              <w:t>قابلیت</w:t>
            </w:r>
            <w:r>
              <w:rPr>
                <w:rFonts w:ascii="MS Gothic" w:eastAsia="MS Gothic" w:hAnsi="MS Gothic" w:cs="MS Gothic"/>
                <w:color w:val="000000"/>
                <w:sz w:val="24"/>
                <w:szCs w:val="24"/>
                <w:rtl/>
              </w:rPr>
              <w:t xml:space="preserve"> </w:t>
            </w:r>
            <w:r>
              <w:rPr>
                <w:rFonts w:ascii="Courier New" w:eastAsia="MS Gothic" w:hAnsi="Courier New" w:cs="Courier New" w:hint="cs"/>
                <w:color w:val="000000"/>
                <w:sz w:val="24"/>
                <w:szCs w:val="24"/>
                <w:rtl/>
              </w:rPr>
              <w:t>حرکت</w:t>
            </w:r>
            <w:r>
              <w:rPr>
                <w:rFonts w:ascii="MS Gothic" w:eastAsia="MS Gothic" w:hAnsi="MS Gothic" w:cs="MS Gothic"/>
                <w:color w:val="000000"/>
                <w:sz w:val="24"/>
                <w:szCs w:val="24"/>
                <w:rtl/>
              </w:rPr>
              <w:t xml:space="preserve"> </w:t>
            </w:r>
          </w:p>
        </w:tc>
        <w:tc>
          <w:tcPr>
            <w:tcW w:w="353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Arial" w:hAnsi="Arial"/>
                <w:color w:val="FF0000"/>
              </w:rPr>
            </w:pPr>
          </w:p>
        </w:tc>
      </w:tr>
      <w:tr w:rsidR="00447984" w:rsidTr="00663B9A">
        <w:trPr>
          <w:cantSplit/>
          <w:trHeight w:val="862"/>
        </w:trPr>
        <w:tc>
          <w:tcPr>
            <w:tcW w:w="353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گفتار/ زبان</w:t>
            </w:r>
          </w:p>
        </w:tc>
        <w:tc>
          <w:tcPr>
            <w:tcW w:w="3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وضعیت پاها</w:t>
            </w:r>
          </w:p>
        </w:tc>
        <w:tc>
          <w:tcPr>
            <w:tcW w:w="353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Arial" w:hAnsi="Arial"/>
                <w:color w:val="FF0000"/>
              </w:rPr>
            </w:pPr>
          </w:p>
        </w:tc>
      </w:tr>
      <w:tr w:rsidR="00447984" w:rsidTr="00663B9A">
        <w:trPr>
          <w:cantSplit/>
          <w:trHeight w:val="862"/>
        </w:trPr>
        <w:tc>
          <w:tcPr>
            <w:tcW w:w="353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بهداشت خواب</w:t>
            </w:r>
          </w:p>
        </w:tc>
        <w:tc>
          <w:tcPr>
            <w:tcW w:w="3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پوسیدگی دندان</w:t>
            </w:r>
          </w:p>
        </w:tc>
        <w:tc>
          <w:tcPr>
            <w:tcW w:w="353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Arial" w:hAnsi="Arial"/>
                <w:color w:val="FF0000"/>
              </w:rPr>
            </w:pPr>
          </w:p>
        </w:tc>
      </w:tr>
    </w:tbl>
    <w:p w:rsidR="00447984" w:rsidRDefault="00447984" w:rsidP="00447984">
      <w:pPr>
        <w:rPr>
          <w:rFonts w:ascii="Times New Roman" w:eastAsia="Times New Roman" w:hAnsi="Times New Roman" w:cs="Times New Roman"/>
          <w:color w:val="000000"/>
          <w:sz w:val="24"/>
          <w:szCs w:val="24"/>
          <w:rtl/>
        </w:rPr>
      </w:pPr>
    </w:p>
    <w:p w:rsidR="00447984" w:rsidRDefault="00447984" w:rsidP="00447984">
      <w:pPr>
        <w:spacing w:before="240"/>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از مصاحبه با والدین همراه کودک بر می آید که وضعیت مالی خانواده این امکان را به آنها نمی دهد که به طور مناسب با ریسک سلامتی مقابله کنند. به همین دلیل است که کمک مالی برای موارد زیر درخواست می کنم.</w:t>
      </w:r>
    </w:p>
    <w:tbl>
      <w:tblPr>
        <w:tblW w:w="0" w:type="auto"/>
        <w:tblInd w:w="275" w:type="dxa"/>
        <w:tblLayout w:type="fixed"/>
        <w:tblCellMar>
          <w:left w:w="0" w:type="dxa"/>
          <w:right w:w="0" w:type="dxa"/>
        </w:tblCellMar>
        <w:tblLook w:val="0000" w:firstRow="0" w:lastRow="0" w:firstColumn="0" w:lastColumn="0" w:noHBand="0" w:noVBand="0"/>
      </w:tblPr>
      <w:tblGrid>
        <w:gridCol w:w="3627"/>
        <w:gridCol w:w="3311"/>
        <w:gridCol w:w="3311"/>
      </w:tblGrid>
      <w:tr w:rsidR="00447984" w:rsidTr="00663B9A">
        <w:trPr>
          <w:cantSplit/>
          <w:trHeight w:hRule="exact" w:val="801"/>
        </w:trPr>
        <w:tc>
          <w:tcPr>
            <w:tcW w:w="362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متخصص تغذیه</w:t>
            </w:r>
          </w:p>
        </w:tc>
        <w:tc>
          <w:tcPr>
            <w:tcW w:w="3311"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240" w:lineRule="auto"/>
              <w:jc w:val="right"/>
              <w:rPr>
                <w:rFonts w:ascii="Helvetica" w:eastAsia="Helvetica" w:hAnsi="Helvetica" w:cs="Helvetica"/>
                <w:color w:val="000000"/>
                <w:sz w:val="24"/>
                <w:szCs w:val="24"/>
                <w:rtl/>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تأییدیه مجدد</w:t>
            </w:r>
            <w:r>
              <w:rPr>
                <w:rFonts w:ascii="Helvetica" w:eastAsia="Helvetica" w:hAnsi="Helvetica"/>
                <w:color w:val="000000"/>
                <w:sz w:val="24"/>
              </w:rPr>
              <w:t>CAR</w:t>
            </w:r>
          </w:p>
        </w:tc>
        <w:tc>
          <w:tcPr>
            <w:tcW w:w="33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s="Helvetica"/>
                <w:color w:val="000000"/>
                <w:sz w:val="24"/>
                <w:szCs w:val="24"/>
                <w:rtl/>
              </w:rPr>
              <w:t xml:space="preserve">سایر: </w:t>
            </w:r>
            <w:r>
              <w:rPr>
                <w:rFonts w:ascii="Helvetica" w:eastAsia="Helvetica" w:hAnsi="Helvetica" w:cs="Helvetica"/>
                <w:i/>
                <w:iCs/>
                <w:color w:val="0000CC"/>
                <w:sz w:val="24"/>
                <w:szCs w:val="24"/>
                <w:rtl/>
              </w:rPr>
              <w:t>در صورتی که می خواهید متن را وارد کنید، اینجا را کلیک کنید</w:t>
            </w:r>
            <w:r>
              <w:rPr>
                <w:rFonts w:ascii="Helvetica" w:eastAsia="Helvetica" w:hAnsi="Helvetica" w:cs="Helvetica"/>
                <w:color w:val="000000"/>
                <w:sz w:val="24"/>
                <w:szCs w:val="24"/>
                <w:rtl/>
              </w:rPr>
              <w:t xml:space="preserve"> (پر کنید).</w:t>
            </w:r>
          </w:p>
        </w:tc>
      </w:tr>
      <w:tr w:rsidR="00447984" w:rsidTr="00663B9A">
        <w:trPr>
          <w:cantSplit/>
          <w:trHeight w:hRule="exact" w:val="556"/>
        </w:trPr>
        <w:tc>
          <w:tcPr>
            <w:tcW w:w="362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باشگاه ورزشی/ تجهیزات ورزشی</w:t>
            </w:r>
          </w:p>
        </w:tc>
        <w:tc>
          <w:tcPr>
            <w:tcW w:w="3311"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کفی طبی</w:t>
            </w:r>
          </w:p>
        </w:tc>
        <w:tc>
          <w:tcPr>
            <w:tcW w:w="33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Arial" w:hAnsi="Arial"/>
                <w:color w:val="FF0000"/>
              </w:rPr>
            </w:pPr>
          </w:p>
        </w:tc>
      </w:tr>
      <w:tr w:rsidR="00447984" w:rsidTr="00663B9A">
        <w:trPr>
          <w:cantSplit/>
          <w:trHeight w:hRule="exact" w:val="556"/>
        </w:trPr>
        <w:tc>
          <w:tcPr>
            <w:tcW w:w="362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عینک ساز، اپتومتریست</w:t>
            </w:r>
            <w:r>
              <w:rPr>
                <w:rFonts w:ascii="Helvetica" w:eastAsia="Helvetica" w:hAnsi="Helvetica"/>
                <w:color w:val="000000"/>
                <w:sz w:val="24"/>
              </w:rPr>
              <w:t xml:space="preserve"> </w:t>
            </w:r>
          </w:p>
        </w:tc>
        <w:tc>
          <w:tcPr>
            <w:tcW w:w="3311"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محصولات ضد شپش</w:t>
            </w:r>
          </w:p>
        </w:tc>
        <w:tc>
          <w:tcPr>
            <w:tcW w:w="33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Arial" w:hAnsi="Arial"/>
                <w:color w:val="FF0000"/>
              </w:rPr>
            </w:pPr>
          </w:p>
        </w:tc>
      </w:tr>
      <w:tr w:rsidR="00447984" w:rsidTr="00663B9A">
        <w:trPr>
          <w:cantSplit/>
          <w:trHeight w:hRule="exact" w:val="556"/>
        </w:trPr>
        <w:tc>
          <w:tcPr>
            <w:tcW w:w="362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گفتار درمانی</w:t>
            </w:r>
          </w:p>
        </w:tc>
        <w:tc>
          <w:tcPr>
            <w:tcW w:w="3311"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s="MS Gothic"/>
                <w:color w:val="000000"/>
                <w:sz w:val="24"/>
                <w:szCs w:val="24"/>
                <w:rtl/>
              </w:rPr>
              <w:t xml:space="preserve"> </w:t>
            </w: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دندان پزشک</w:t>
            </w:r>
          </w:p>
        </w:tc>
        <w:tc>
          <w:tcPr>
            <w:tcW w:w="33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Arial" w:hAnsi="Arial"/>
                <w:color w:val="FF0000"/>
              </w:rPr>
            </w:pPr>
          </w:p>
        </w:tc>
      </w:tr>
      <w:tr w:rsidR="00447984" w:rsidTr="00663B9A">
        <w:trPr>
          <w:cantSplit/>
          <w:trHeight w:hRule="exact" w:val="556"/>
        </w:trPr>
        <w:tc>
          <w:tcPr>
            <w:tcW w:w="3627"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رو تختی و لباس خواب</w:t>
            </w:r>
          </w:p>
        </w:tc>
        <w:tc>
          <w:tcPr>
            <w:tcW w:w="3311" w:type="dxa"/>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Helvetica" w:eastAsia="Helvetica" w:hAnsi="Helvetica"/>
                <w:color w:val="000000"/>
                <w:sz w:val="24"/>
              </w:rPr>
            </w:pPr>
            <w:r>
              <w:rPr>
                <w:rFonts w:ascii="MS Gothic" w:eastAsia="MS Gothic" w:hAnsi="MS Gothic"/>
                <w:color w:val="000000"/>
                <w:sz w:val="24"/>
              </w:rPr>
              <w:t>☐</w:t>
            </w:r>
            <w:r>
              <w:rPr>
                <w:rFonts w:ascii="Helvetica" w:eastAsia="Helvetica" w:hAnsi="Helvetica"/>
                <w:color w:val="000000"/>
                <w:sz w:val="24"/>
              </w:rPr>
              <w:t xml:space="preserve"> </w:t>
            </w:r>
            <w:r>
              <w:rPr>
                <w:rFonts w:ascii="Helvetica" w:eastAsia="Helvetica" w:hAnsi="Helvetica" w:cs="Helvetica"/>
                <w:color w:val="000000"/>
                <w:sz w:val="24"/>
                <w:szCs w:val="24"/>
                <w:rtl/>
              </w:rPr>
              <w:t xml:space="preserve"> دارو</w:t>
            </w:r>
          </w:p>
        </w:tc>
        <w:tc>
          <w:tcPr>
            <w:tcW w:w="33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47984" w:rsidRDefault="00447984" w:rsidP="00663B9A">
            <w:pPr>
              <w:spacing w:before="240" w:line="480" w:lineRule="auto"/>
              <w:jc w:val="right"/>
              <w:rPr>
                <w:rFonts w:ascii="Arial" w:hAnsi="Arial"/>
                <w:color w:val="FF0000"/>
              </w:rPr>
            </w:pPr>
          </w:p>
        </w:tc>
      </w:tr>
    </w:tbl>
    <w:p w:rsidR="00447984" w:rsidRDefault="00447984" w:rsidP="00447984">
      <w:pPr>
        <w:rPr>
          <w:rFonts w:ascii="Times New Roman" w:eastAsia="Times New Roman" w:hAnsi="Times New Roman" w:cs="Times New Roman"/>
          <w:color w:val="000000"/>
          <w:sz w:val="24"/>
          <w:szCs w:val="24"/>
          <w:rtl/>
        </w:rPr>
      </w:pPr>
    </w:p>
    <w:p w:rsidR="00447984" w:rsidRDefault="00447984" w:rsidP="00447984">
      <w:pPr>
        <w:spacing w:line="480" w:lineRule="auto"/>
        <w:rPr>
          <w:rFonts w:ascii="Helvetica" w:eastAsia="Helvetica" w:hAnsi="Helvetica" w:cs="Helvetica"/>
          <w:color w:val="000000"/>
          <w:sz w:val="24"/>
          <w:szCs w:val="24"/>
          <w:rtl/>
        </w:rPr>
      </w:pPr>
      <w:r>
        <w:rPr>
          <w:rFonts w:ascii="Helvetica" w:eastAsia="Helvetica" w:hAnsi="Helvetica" w:cs="Helvetica"/>
          <w:color w:val="000000"/>
          <w:sz w:val="24"/>
          <w:szCs w:val="24"/>
          <w:rtl/>
        </w:rPr>
        <w:t>اطلاعات تماس با والدین همراه:</w:t>
      </w:r>
    </w:p>
    <w:p w:rsidR="00447984" w:rsidRDefault="00447984" w:rsidP="00447984">
      <w:pPr>
        <w:spacing w:line="480" w:lineRule="auto"/>
        <w:rPr>
          <w:rFonts w:ascii="Helvetica" w:eastAsia="Helvetica" w:hAnsi="Helvetica" w:cs="Helvetica"/>
          <w:color w:val="000000"/>
          <w:sz w:val="24"/>
          <w:szCs w:val="24"/>
          <w:rtl/>
        </w:rPr>
      </w:pPr>
      <w:r>
        <w:rPr>
          <w:rFonts w:ascii="Helvetica" w:eastAsia="Helvetica" w:hAnsi="Helvetica" w:cs="Helvetica"/>
          <w:b/>
          <w:bCs/>
          <w:color w:val="000000"/>
          <w:sz w:val="24"/>
          <w:szCs w:val="24"/>
          <w:rtl/>
        </w:rPr>
        <w:t>نام والدین</w:t>
      </w:r>
      <w:r>
        <w:rPr>
          <w:rFonts w:ascii="Helvetica" w:eastAsia="Helvetica" w:hAnsi="Helvetica" w:cs="Helvetica"/>
          <w:color w:val="000000"/>
          <w:sz w:val="24"/>
          <w:szCs w:val="24"/>
          <w:rtl/>
        </w:rPr>
        <w:t xml:space="preserve">: </w:t>
      </w:r>
      <w:r>
        <w:rPr>
          <w:rFonts w:ascii="Helvetica" w:eastAsia="Helvetica" w:hAnsi="Helvetica" w:cs="Helvetica"/>
          <w:i/>
          <w:iCs/>
          <w:color w:val="0000CC"/>
          <w:rtl/>
        </w:rPr>
        <w:t>درصورتی که می خواهید متن را وارد کنید، اینجا را کلیک کنید</w:t>
      </w:r>
      <w:r>
        <w:rPr>
          <w:rFonts w:ascii="Helvetica" w:eastAsia="Helvetica" w:hAnsi="Helvetica" w:cs="Helvetica"/>
          <w:color w:val="000000"/>
          <w:rtl/>
        </w:rPr>
        <w:t xml:space="preserve"> </w:t>
      </w:r>
      <w:r>
        <w:rPr>
          <w:rFonts w:ascii="Helvetica" w:eastAsia="Helvetica" w:hAnsi="Helvetica" w:cs="Helvetica"/>
          <w:color w:val="000000"/>
          <w:sz w:val="24"/>
          <w:szCs w:val="24"/>
          <w:rtl/>
        </w:rPr>
        <w:t>(پر کنید).</w:t>
      </w:r>
    </w:p>
    <w:p w:rsidR="00447984" w:rsidRDefault="00447984" w:rsidP="00447984">
      <w:pPr>
        <w:spacing w:line="480" w:lineRule="auto"/>
        <w:rPr>
          <w:rFonts w:ascii="Helvetica" w:eastAsia="Helvetica" w:hAnsi="Helvetica" w:cs="Helvetica"/>
          <w:color w:val="000000"/>
          <w:sz w:val="24"/>
          <w:szCs w:val="24"/>
          <w:rtl/>
        </w:rPr>
      </w:pPr>
      <w:r>
        <w:rPr>
          <w:rFonts w:ascii="Helvetica" w:eastAsia="Helvetica" w:hAnsi="Helvetica" w:cs="Helvetica"/>
          <w:b/>
          <w:bCs/>
          <w:color w:val="000000"/>
          <w:sz w:val="24"/>
          <w:szCs w:val="24"/>
          <w:rtl/>
        </w:rPr>
        <w:t>نشانی والدین</w:t>
      </w:r>
      <w:r>
        <w:rPr>
          <w:rFonts w:ascii="Helvetica" w:eastAsia="Helvetica" w:hAnsi="Helvetica" w:cs="Helvetica"/>
          <w:color w:val="000000"/>
          <w:sz w:val="24"/>
          <w:szCs w:val="24"/>
          <w:rtl/>
        </w:rPr>
        <w:t xml:space="preserve">: </w:t>
      </w:r>
      <w:r>
        <w:rPr>
          <w:rFonts w:ascii="Helvetica" w:eastAsia="Helvetica" w:hAnsi="Helvetica" w:cs="Helvetica"/>
          <w:i/>
          <w:iCs/>
          <w:color w:val="0000CC"/>
          <w:rtl/>
        </w:rPr>
        <w:t>درصورتی که می خواهید متن را وارد کنید، اینجا را کلیک کنید</w:t>
      </w:r>
      <w:r>
        <w:rPr>
          <w:rFonts w:ascii="Helvetica" w:eastAsia="Helvetica" w:hAnsi="Helvetica" w:cs="Helvetica"/>
          <w:color w:val="000000"/>
          <w:rtl/>
        </w:rPr>
        <w:t xml:space="preserve"> </w:t>
      </w:r>
      <w:r>
        <w:rPr>
          <w:rFonts w:ascii="Helvetica" w:eastAsia="Helvetica" w:hAnsi="Helvetica" w:cs="Helvetica"/>
          <w:color w:val="000000"/>
          <w:sz w:val="24"/>
          <w:szCs w:val="24"/>
          <w:rtl/>
        </w:rPr>
        <w:t>(پر کنید).</w:t>
      </w:r>
    </w:p>
    <w:p w:rsidR="00447984" w:rsidRDefault="00447984" w:rsidP="00447984">
      <w:pPr>
        <w:spacing w:line="480" w:lineRule="auto"/>
        <w:rPr>
          <w:rFonts w:ascii="Helvetica" w:eastAsia="Helvetica" w:hAnsi="Helvetica" w:cs="Helvetica"/>
          <w:color w:val="000000"/>
          <w:sz w:val="24"/>
          <w:szCs w:val="24"/>
          <w:rtl/>
        </w:rPr>
      </w:pPr>
      <w:r>
        <w:rPr>
          <w:rFonts w:ascii="Helvetica" w:eastAsia="Helvetica" w:hAnsi="Helvetica" w:cs="Helvetica"/>
          <w:b/>
          <w:bCs/>
          <w:color w:val="000000"/>
          <w:sz w:val="24"/>
          <w:szCs w:val="24"/>
          <w:rtl/>
        </w:rPr>
        <w:t>شماره تلفن والدین</w:t>
      </w:r>
      <w:r>
        <w:rPr>
          <w:rFonts w:ascii="Helvetica" w:eastAsia="Helvetica" w:hAnsi="Helvetica" w:cs="Helvetica"/>
          <w:color w:val="000000"/>
          <w:sz w:val="24"/>
          <w:szCs w:val="24"/>
          <w:rtl/>
        </w:rPr>
        <w:t xml:space="preserve">: </w:t>
      </w:r>
      <w:r>
        <w:rPr>
          <w:rFonts w:ascii="Helvetica" w:eastAsia="Helvetica" w:hAnsi="Helvetica" w:cs="Helvetica"/>
          <w:i/>
          <w:iCs/>
          <w:color w:val="0000CC"/>
          <w:rtl/>
        </w:rPr>
        <w:t>درصورتی که می خواهید متن را وارد کنید، اینجا را کلیک کنید</w:t>
      </w:r>
      <w:r>
        <w:rPr>
          <w:rFonts w:ascii="Helvetica" w:eastAsia="Helvetica" w:hAnsi="Helvetica" w:cs="Helvetica"/>
          <w:color w:val="000000"/>
          <w:rtl/>
        </w:rPr>
        <w:t xml:space="preserve"> </w:t>
      </w:r>
      <w:r>
        <w:rPr>
          <w:rFonts w:ascii="Helvetica" w:eastAsia="Helvetica" w:hAnsi="Helvetica" w:cs="Helvetica"/>
          <w:color w:val="000000"/>
          <w:sz w:val="24"/>
          <w:szCs w:val="24"/>
          <w:rtl/>
        </w:rPr>
        <w:t>(پر کنید).</w:t>
      </w:r>
    </w:p>
    <w:p w:rsidR="00447984" w:rsidRDefault="00447984" w:rsidP="00447984">
      <w:pPr>
        <w:spacing w:line="480" w:lineRule="auto"/>
        <w:rPr>
          <w:rFonts w:ascii="Helvetica" w:eastAsia="Helvetica" w:hAnsi="Helvetica" w:cs="Helvetica"/>
          <w:color w:val="000000"/>
          <w:sz w:val="24"/>
          <w:szCs w:val="24"/>
          <w:rtl/>
        </w:rPr>
      </w:pPr>
      <w:r>
        <w:rPr>
          <w:rFonts w:ascii="Helvetica" w:eastAsia="Helvetica" w:hAnsi="Helvetica" w:cs="Helvetica"/>
          <w:b/>
          <w:bCs/>
          <w:color w:val="000000"/>
          <w:sz w:val="24"/>
          <w:szCs w:val="24"/>
          <w:rtl/>
        </w:rPr>
        <w:lastRenderedPageBreak/>
        <w:t>زبان ارتباطی والدین</w:t>
      </w:r>
      <w:r>
        <w:rPr>
          <w:rFonts w:ascii="Helvetica" w:eastAsia="Helvetica" w:hAnsi="Helvetica" w:cs="Helvetica"/>
          <w:color w:val="000000"/>
          <w:sz w:val="24"/>
          <w:szCs w:val="24"/>
          <w:rtl/>
        </w:rPr>
        <w:t xml:space="preserve">: </w:t>
      </w:r>
      <w:r>
        <w:rPr>
          <w:rFonts w:ascii="Helvetica" w:eastAsia="Helvetica" w:hAnsi="Helvetica" w:cs="Helvetica"/>
          <w:i/>
          <w:iCs/>
          <w:color w:val="0000CC"/>
          <w:rtl/>
        </w:rPr>
        <w:t>درصورتی که می خواهید متن را وارد کنید، اینجا را کلیک کنید</w:t>
      </w:r>
      <w:r>
        <w:rPr>
          <w:rFonts w:ascii="Helvetica" w:eastAsia="Helvetica" w:hAnsi="Helvetica" w:cs="Helvetica"/>
          <w:color w:val="000000"/>
          <w:rtl/>
        </w:rPr>
        <w:t xml:space="preserve"> </w:t>
      </w:r>
      <w:r>
        <w:rPr>
          <w:rFonts w:ascii="Helvetica" w:eastAsia="Helvetica" w:hAnsi="Helvetica" w:cs="Helvetica"/>
          <w:color w:val="000000"/>
          <w:sz w:val="24"/>
          <w:szCs w:val="24"/>
          <w:rtl/>
        </w:rPr>
        <w:t>(در صورتی که والدین به زبان هلندی صحبت نمی کنند، تکمیل کنید).</w:t>
      </w:r>
    </w:p>
    <w:p w:rsidR="00447984" w:rsidRDefault="00447984" w:rsidP="00447984">
      <w:pPr>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 xml:space="preserve">والدین این اجازه را به مرکز </w:t>
      </w:r>
      <w:r>
        <w:rPr>
          <w:rFonts w:ascii="Helvetica" w:eastAsia="Helvetica" w:hAnsi="Helvetica"/>
          <w:color w:val="000000"/>
          <w:sz w:val="24"/>
        </w:rPr>
        <w:t>CLB</w:t>
      </w:r>
      <w:r>
        <w:rPr>
          <w:rFonts w:ascii="Helvetica" w:eastAsia="Helvetica" w:hAnsi="Helvetica" w:cs="Helvetica"/>
          <w:color w:val="000000"/>
          <w:sz w:val="24"/>
          <w:szCs w:val="24"/>
          <w:rtl/>
        </w:rPr>
        <w:t xml:space="preserve"> می دهند که اطلاعات فوق را در اختیار دستیاران پروژه </w:t>
      </w:r>
      <w:r>
        <w:rPr>
          <w:rFonts w:ascii="Helvetica" w:eastAsia="Helvetica" w:hAnsi="Helvetica"/>
          <w:color w:val="000000"/>
          <w:sz w:val="24"/>
        </w:rPr>
        <w:t>CEBUD/Thomas More</w:t>
      </w:r>
      <w:r>
        <w:rPr>
          <w:rFonts w:ascii="Helvetica" w:eastAsia="Helvetica" w:hAnsi="Helvetica" w:cs="Helvetica"/>
          <w:color w:val="000000"/>
          <w:sz w:val="24"/>
          <w:szCs w:val="24"/>
          <w:rtl/>
        </w:rPr>
        <w:t xml:space="preserve"> قرار دهند. به منظور ارزیابی میزان رضایت والدین از کمک های ارائه شده، دستیاران این پروژه می توانند در اواخر امسال با آنها تماس بگیرند.</w:t>
      </w:r>
    </w:p>
    <w:p w:rsidR="00447984" w:rsidRDefault="00447984" w:rsidP="00447984">
      <w:pPr>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 xml:space="preserve">والدین این اجازه را به مرکز </w:t>
      </w:r>
      <w:r>
        <w:rPr>
          <w:rFonts w:ascii="Helvetica" w:eastAsia="Helvetica" w:hAnsi="Helvetica"/>
          <w:color w:val="000000"/>
          <w:sz w:val="24"/>
        </w:rPr>
        <w:t>CLB</w:t>
      </w:r>
      <w:r>
        <w:rPr>
          <w:rFonts w:ascii="Helvetica" w:eastAsia="Helvetica" w:hAnsi="Helvetica" w:cs="Helvetica"/>
          <w:color w:val="000000"/>
          <w:sz w:val="24"/>
          <w:szCs w:val="24"/>
          <w:rtl/>
        </w:rPr>
        <w:t xml:space="preserve"> می دهند که این اطلاعات را در اختیار خانه خدمات اجتماعی</w:t>
      </w:r>
      <w:proofErr w:type="spellStart"/>
      <w:r>
        <w:rPr>
          <w:rFonts w:ascii="Helvetica" w:eastAsia="Helvetica" w:hAnsi="Helvetica"/>
          <w:color w:val="000000"/>
          <w:sz w:val="24"/>
        </w:rPr>
        <w:t>Sociaal</w:t>
      </w:r>
      <w:proofErr w:type="spellEnd"/>
      <w:r>
        <w:rPr>
          <w:rFonts w:ascii="Helvetica" w:eastAsia="Helvetica" w:hAnsi="Helvetica"/>
          <w:color w:val="000000"/>
          <w:sz w:val="24"/>
        </w:rPr>
        <w:t xml:space="preserve"> Huis </w:t>
      </w:r>
      <w:r>
        <w:rPr>
          <w:rFonts w:ascii="Helvetica" w:eastAsia="Helvetica" w:hAnsi="Helvetica" w:cs="Helvetica"/>
          <w:color w:val="000000"/>
          <w:sz w:val="24"/>
          <w:szCs w:val="24"/>
          <w:rtl/>
        </w:rPr>
        <w:t xml:space="preserve"> واقع در شهر گیل (</w:t>
      </w:r>
      <w:r>
        <w:rPr>
          <w:rFonts w:ascii="Helvetica" w:eastAsia="Helvetica" w:hAnsi="Helvetica"/>
          <w:color w:val="000000"/>
          <w:sz w:val="24"/>
        </w:rPr>
        <w:t>Geel</w:t>
      </w:r>
      <w:r>
        <w:rPr>
          <w:rFonts w:ascii="Helvetica" w:eastAsia="Helvetica" w:hAnsi="Helvetica" w:cs="Helvetica"/>
          <w:color w:val="000000"/>
          <w:sz w:val="24"/>
          <w:szCs w:val="24"/>
          <w:rtl/>
        </w:rPr>
        <w:t>) قرار دهند. مددکار اجتماعی این خانه خدمات اجتماعی با والدین کودک تماس خواهد گرفت تا ببیند که آیا این خانه از لحاظ مالی می تواند به شما کمک کند و در صورت وجود چنین امکانی، چگونه می تواند این کار را انجام دهد.</w:t>
      </w:r>
    </w:p>
    <w:p w:rsidR="00447984" w:rsidRDefault="00447984" w:rsidP="00447984">
      <w:pPr>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 xml:space="preserve">در خانه خدمات اجتماعی </w:t>
      </w:r>
      <w:proofErr w:type="spellStart"/>
      <w:r>
        <w:rPr>
          <w:rFonts w:ascii="Helvetica" w:eastAsia="Helvetica" w:hAnsi="Helvetica"/>
          <w:color w:val="000000"/>
          <w:sz w:val="24"/>
        </w:rPr>
        <w:t>Sociaal</w:t>
      </w:r>
      <w:proofErr w:type="spellEnd"/>
      <w:r>
        <w:rPr>
          <w:rFonts w:ascii="Helvetica" w:eastAsia="Helvetica" w:hAnsi="Helvetica"/>
          <w:color w:val="000000"/>
          <w:sz w:val="24"/>
        </w:rPr>
        <w:t xml:space="preserve"> Huis</w:t>
      </w:r>
      <w:r>
        <w:rPr>
          <w:rFonts w:ascii="Helvetica" w:eastAsia="Helvetica" w:hAnsi="Helvetica" w:cs="Helvetica"/>
          <w:color w:val="000000"/>
          <w:sz w:val="24"/>
          <w:szCs w:val="24"/>
          <w:rtl/>
        </w:rPr>
        <w:t>، مرکز عمومی رفاه اجتماعی (</w:t>
      </w:r>
      <w:r>
        <w:rPr>
          <w:rFonts w:ascii="Helvetica" w:eastAsia="Helvetica" w:hAnsi="Helvetica"/>
          <w:color w:val="000000"/>
          <w:sz w:val="24"/>
        </w:rPr>
        <w:t>OCMW</w:t>
      </w:r>
      <w:r>
        <w:rPr>
          <w:rFonts w:ascii="Helvetica" w:eastAsia="Helvetica" w:hAnsi="Helvetica" w:cs="Helvetica"/>
          <w:color w:val="000000"/>
          <w:sz w:val="24"/>
          <w:szCs w:val="24"/>
          <w:rtl/>
        </w:rPr>
        <w:t>) و شورای شهر گیل (</w:t>
      </w:r>
      <w:r>
        <w:rPr>
          <w:rFonts w:ascii="Helvetica" w:eastAsia="Helvetica" w:hAnsi="Helvetica"/>
          <w:color w:val="000000"/>
          <w:sz w:val="24"/>
        </w:rPr>
        <w:t>Geel</w:t>
      </w:r>
      <w:r>
        <w:rPr>
          <w:rFonts w:ascii="Helvetica" w:eastAsia="Helvetica" w:hAnsi="Helvetica" w:cs="Helvetica"/>
          <w:color w:val="000000"/>
          <w:sz w:val="24"/>
          <w:szCs w:val="24"/>
          <w:rtl/>
        </w:rPr>
        <w:t xml:space="preserve">) با یکدیگر در زمینه ارائه خدمات اجتماعی قابل دسترس و مشتری پسند همکاری می کنند. کسانی که در شهر گیل زندگی می کند، در صورت نیاز به خدمات رفاهی، اجتماعی، مراقبتی و اسکان می توانند به خانه خدمات اجتماعی </w:t>
      </w:r>
      <w:proofErr w:type="spellStart"/>
      <w:r>
        <w:rPr>
          <w:rFonts w:ascii="Helvetica" w:eastAsia="Helvetica" w:hAnsi="Helvetica"/>
          <w:color w:val="000000"/>
          <w:sz w:val="24"/>
        </w:rPr>
        <w:t>Sociaal</w:t>
      </w:r>
      <w:proofErr w:type="spellEnd"/>
      <w:r>
        <w:rPr>
          <w:rFonts w:ascii="Helvetica" w:eastAsia="Helvetica" w:hAnsi="Helvetica"/>
          <w:color w:val="000000"/>
          <w:sz w:val="24"/>
        </w:rPr>
        <w:t xml:space="preserve"> Huis</w:t>
      </w:r>
      <w:r>
        <w:rPr>
          <w:rFonts w:ascii="Helvetica" w:eastAsia="Helvetica" w:hAnsi="Helvetica" w:cs="Helvetica"/>
          <w:color w:val="000000"/>
          <w:sz w:val="24"/>
          <w:szCs w:val="24"/>
          <w:rtl/>
        </w:rPr>
        <w:t xml:space="preserve"> اعتماد کنند. مددکاران اجتماعی این خانه نسبت به ارائه اطلاعات، مشاوره، حمایت و کمک های لازم در این زمینه اقدام می کنند.</w:t>
      </w:r>
    </w:p>
    <w:p w:rsidR="00447984" w:rsidRDefault="00447984" w:rsidP="00447984">
      <w:pPr>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آیا فاقد هر گونه منبع درآمد هستید یا درآمد شما به حدی پایین است که نمی توانید از پس هزینه ها برآیید؟ آیا مستحق دریافت کمک مالی هستید و در عین حال، درگیر کاغذ بازی؟ آیا گاهی وقت ها این احساس را دارید که احتمال وقوع هر اتفاقی برای شما و خانواده تان وجود دارد؟ آیا این سئوال برای شما پیش آمده است که مستحق برخورداری از نرخ تخفیف اجتماعی در زمینه تأمین برق، بلیط رایگان مراکز تفریحی (</w:t>
      </w:r>
      <w:proofErr w:type="spellStart"/>
      <w:r>
        <w:rPr>
          <w:rFonts w:ascii="Helvetica" w:eastAsia="Helvetica" w:hAnsi="Helvetica"/>
          <w:color w:val="000000"/>
          <w:sz w:val="24"/>
        </w:rPr>
        <w:t>Vrijetijdspas</w:t>
      </w:r>
      <w:proofErr w:type="spellEnd"/>
      <w:r>
        <w:rPr>
          <w:rFonts w:ascii="Helvetica" w:eastAsia="Helvetica" w:hAnsi="Helvetica" w:cs="Helvetica"/>
          <w:color w:val="000000"/>
          <w:sz w:val="24"/>
          <w:szCs w:val="24"/>
          <w:rtl/>
        </w:rPr>
        <w:t xml:space="preserve">) یا مسکن اجتماعی هستید؟ آیا در بلژیک تازه وارد هستید و به دشواری مسائل را متوجه می شوید؟ شما می توانید همه این سئوالات را از خانه </w:t>
      </w:r>
      <w:proofErr w:type="spellStart"/>
      <w:r>
        <w:rPr>
          <w:rFonts w:ascii="Helvetica" w:eastAsia="Helvetica" w:hAnsi="Helvetica"/>
          <w:color w:val="000000"/>
          <w:sz w:val="24"/>
        </w:rPr>
        <w:t>Sociaal</w:t>
      </w:r>
      <w:proofErr w:type="spellEnd"/>
      <w:r>
        <w:rPr>
          <w:rFonts w:ascii="Helvetica" w:eastAsia="Helvetica" w:hAnsi="Helvetica"/>
          <w:color w:val="000000"/>
          <w:sz w:val="24"/>
        </w:rPr>
        <w:t xml:space="preserve"> Huis</w:t>
      </w:r>
      <w:r>
        <w:rPr>
          <w:rFonts w:ascii="Helvetica" w:eastAsia="Helvetica" w:hAnsi="Helvetica" w:cs="Helvetica"/>
          <w:color w:val="000000"/>
          <w:sz w:val="24"/>
          <w:szCs w:val="24"/>
          <w:rtl/>
        </w:rPr>
        <w:t xml:space="preserve"> واقع در شهر گیل بپرسید.</w:t>
      </w:r>
    </w:p>
    <w:p w:rsidR="005F3B47" w:rsidRDefault="005F3B47"/>
    <w:sectPr w:rsidR="005F3B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EC" w:rsidRDefault="00CF3EEC" w:rsidP="008710C4">
      <w:pPr>
        <w:spacing w:line="240" w:lineRule="auto"/>
      </w:pPr>
      <w:r>
        <w:separator/>
      </w:r>
    </w:p>
  </w:endnote>
  <w:endnote w:type="continuationSeparator" w:id="0">
    <w:p w:rsidR="00CF3EEC" w:rsidRDefault="00CF3EEC" w:rsidP="00871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Nazanin">
    <w:altName w:val="Simplified Arabic Fixed"/>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C4" w:rsidRDefault="008710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BC" w:rsidRPr="00A442BC" w:rsidRDefault="00A442BC" w:rsidP="00A442BC">
    <w:pPr>
      <w:tabs>
        <w:tab w:val="right" w:pos="9072"/>
      </w:tabs>
      <w:spacing w:line="240" w:lineRule="auto"/>
      <w:ind w:left="284"/>
      <w:rPr>
        <w:rFonts w:ascii="Helvetica" w:eastAsia="Helvetica" w:hAnsi="Helvetica" w:cs="Helvetica"/>
        <w:vanish/>
        <w:color w:val="808080" w:themeColor="background1" w:themeShade="80"/>
        <w:sz w:val="16"/>
        <w:szCs w:val="1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909">
      <w:rPr>
        <w:rFonts w:ascii="Helvetica" w:eastAsia="Helvetica" w:hAnsi="Helvetica" w:cs="Helvetica"/>
        <w:noProof/>
        <w:vanish/>
        <w:color w:val="808080" w:themeColor="background1" w:themeShade="80"/>
        <w:sz w:val="18"/>
        <w:szCs w:val="18"/>
        <w:lang w:val="nl-BE" w:eastAsia="nl-BE"/>
      </w:rPr>
      <w:drawing>
        <wp:anchor distT="0" distB="0" distL="114300" distR="114300" simplePos="0" relativeHeight="251662336" behindDoc="1" locked="0" layoutInCell="1" allowOverlap="0" wp14:anchorId="60132078" wp14:editId="58D189D0">
          <wp:simplePos x="0" y="0"/>
          <wp:positionH relativeFrom="column">
            <wp:posOffset>4238625</wp:posOffset>
          </wp:positionH>
          <wp:positionV relativeFrom="paragraph">
            <wp:posOffset>-333375</wp:posOffset>
          </wp:positionV>
          <wp:extent cx="1008380" cy="1008380"/>
          <wp:effectExtent l="0" t="0" r="1270" b="127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sidRPr="00A442BC">
      <w:rPr>
        <w:rFonts w:ascii="Helvetica" w:eastAsia="Helvetica" w:hAnsi="Helvetica" w:cs="Helvetica"/>
        <w:vanish/>
        <w:color w:val="808080" w:themeColor="background1" w:themeShade="80"/>
        <w:sz w:val="16"/>
        <w:szCs w:val="1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gesubsidieerd door de Nationale Loterij</w:t>
    </w:r>
    <w:r w:rsidRPr="00A442BC">
      <w:rPr>
        <w:rFonts w:ascii="Helvetica" w:eastAsia="Helvetica" w:hAnsi="Helvetica" w:cs="Helvetica"/>
        <w:vanish/>
        <w:color w:val="808080" w:themeColor="background1" w:themeShade="80"/>
        <w:sz w:val="16"/>
        <w:szCs w:val="1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8710C4" w:rsidRPr="00A442BC" w:rsidRDefault="008710C4" w:rsidP="00A442BC">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C4" w:rsidRDefault="008710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EC" w:rsidRDefault="00CF3EEC" w:rsidP="008710C4">
      <w:pPr>
        <w:spacing w:line="240" w:lineRule="auto"/>
      </w:pPr>
      <w:r>
        <w:separator/>
      </w:r>
    </w:p>
  </w:footnote>
  <w:footnote w:type="continuationSeparator" w:id="0">
    <w:p w:rsidR="00CF3EEC" w:rsidRDefault="00CF3EEC" w:rsidP="00871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C4" w:rsidRDefault="008710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C4" w:rsidRDefault="008710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C4" w:rsidRDefault="008710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84"/>
    <w:rsid w:val="00023DEE"/>
    <w:rsid w:val="00062EDF"/>
    <w:rsid w:val="000914C7"/>
    <w:rsid w:val="00132F34"/>
    <w:rsid w:val="001C2779"/>
    <w:rsid w:val="00294F39"/>
    <w:rsid w:val="002B2786"/>
    <w:rsid w:val="003F3D84"/>
    <w:rsid w:val="00447984"/>
    <w:rsid w:val="00464698"/>
    <w:rsid w:val="00474D11"/>
    <w:rsid w:val="004D2662"/>
    <w:rsid w:val="0056343C"/>
    <w:rsid w:val="005C6C00"/>
    <w:rsid w:val="005F3B47"/>
    <w:rsid w:val="006436AB"/>
    <w:rsid w:val="006F2C52"/>
    <w:rsid w:val="00832853"/>
    <w:rsid w:val="008710C4"/>
    <w:rsid w:val="009F50F9"/>
    <w:rsid w:val="00A07EB5"/>
    <w:rsid w:val="00A442BC"/>
    <w:rsid w:val="00AA65ED"/>
    <w:rsid w:val="00AE2B76"/>
    <w:rsid w:val="00CF3EEC"/>
    <w:rsid w:val="00D24FE4"/>
    <w:rsid w:val="00D25334"/>
    <w:rsid w:val="00D33583"/>
    <w:rsid w:val="00E244AD"/>
    <w:rsid w:val="00ED01EE"/>
    <w:rsid w:val="00F46A78"/>
    <w:rsid w:val="00F72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96D86-E02E-4782-9F6E-8CA7EA74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7984"/>
    <w:pPr>
      <w:bidi/>
      <w:spacing w:after="0" w:line="360" w:lineRule="auto"/>
    </w:pPr>
    <w:rPr>
      <w:rFonts w:ascii="2  Nazanin" w:eastAsia="2  Nazanin" w:hAnsi="2  Nazanin" w:cs="2  Nazanin"/>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10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10C4"/>
    <w:rPr>
      <w:rFonts w:ascii="2  Nazanin" w:eastAsia="2  Nazanin" w:hAnsi="2  Nazanin" w:cs="2  Nazanin"/>
      <w:sz w:val="28"/>
      <w:szCs w:val="28"/>
    </w:rPr>
  </w:style>
  <w:style w:type="paragraph" w:styleId="Voettekst">
    <w:name w:val="footer"/>
    <w:basedOn w:val="Standaard"/>
    <w:link w:val="VoettekstChar"/>
    <w:uiPriority w:val="99"/>
    <w:unhideWhenUsed/>
    <w:rsid w:val="008710C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10C4"/>
    <w:rPr>
      <w:rFonts w:ascii="2  Nazanin" w:eastAsia="2  Nazanin" w:hAnsi="2  Nazanin" w:cs="2  Nazani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2448</Characters>
  <Application>Microsoft Office Word</Application>
  <DocSecurity>0</DocSecurity>
  <Lines>20</Lines>
  <Paragraphs>5</Paragraphs>
  <ScaleCrop>false</ScaleCrop>
  <Company>TRANSNET.IR</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Raghami</dc:creator>
  <cp:keywords/>
  <dc:description/>
  <cp:lastModifiedBy>Mertens Tinne</cp:lastModifiedBy>
  <cp:revision>4</cp:revision>
  <dcterms:created xsi:type="dcterms:W3CDTF">2016-12-07T11:19:00Z</dcterms:created>
  <dcterms:modified xsi:type="dcterms:W3CDTF">2017-07-13T09:14:00Z</dcterms:modified>
</cp:coreProperties>
</file>