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514" w:rsidRDefault="00E21514" w:rsidP="00E21514">
      <w:pPr>
        <w:spacing w:after="240"/>
        <w:jc w:val="both"/>
        <w:rPr>
          <w:rFonts w:ascii="Helvetica" w:eastAsia="Helvetica" w:hAnsi="Helvetica" w:cs="Helvetica"/>
          <w:b/>
          <w:bCs/>
          <w:color w:val="000000"/>
          <w:sz w:val="24"/>
          <w:szCs w:val="24"/>
          <w:rtl/>
        </w:rPr>
      </w:pPr>
      <w:r>
        <w:rPr>
          <w:rFonts w:ascii="Helvetica" w:eastAsia="Helvetica" w:hAnsi="Helvetica" w:cs="Helvetica"/>
          <w:b/>
          <w:bCs/>
          <w:color w:val="000000"/>
          <w:sz w:val="24"/>
          <w:szCs w:val="24"/>
          <w:rtl/>
        </w:rPr>
        <w:t>والدین عزیز،</w:t>
      </w:r>
    </w:p>
    <w:p w:rsidR="00E21514" w:rsidRDefault="00E21514" w:rsidP="00E21514">
      <w:pPr>
        <w:spacing w:after="240"/>
        <w:jc w:val="both"/>
        <w:rPr>
          <w:rFonts w:ascii="Helvetica" w:eastAsia="Helvetica" w:hAnsi="Helvetica" w:cs="Helvetica"/>
          <w:color w:val="000000"/>
          <w:sz w:val="24"/>
          <w:szCs w:val="24"/>
          <w:rtl/>
        </w:rPr>
      </w:pPr>
      <w:r>
        <w:rPr>
          <w:rFonts w:ascii="Helvetica" w:eastAsia="Helvetica" w:hAnsi="Helvetica" w:cs="Helvetica"/>
          <w:color w:val="000000"/>
          <w:sz w:val="24"/>
          <w:szCs w:val="24"/>
          <w:rtl/>
        </w:rPr>
        <w:t xml:space="preserve">به زودی از شما و کودک تان به منظور انجام معاینات پزشکی پیشگیرانه در مرکز </w:t>
      </w:r>
      <w:r>
        <w:rPr>
          <w:rFonts w:ascii="Helvetica" w:eastAsia="Helvetica" w:hAnsi="Helvetica"/>
          <w:color w:val="000000"/>
          <w:sz w:val="24"/>
        </w:rPr>
        <w:t>CLB</w:t>
      </w:r>
      <w:r>
        <w:rPr>
          <w:rFonts w:ascii="Helvetica" w:eastAsia="Helvetica" w:hAnsi="Helvetica" w:cs="Helvetica"/>
          <w:color w:val="000000"/>
          <w:sz w:val="24"/>
          <w:szCs w:val="24"/>
          <w:rtl/>
        </w:rPr>
        <w:t xml:space="preserve"> به این مرکز دعوت می شوید. این مرکز و خانه خدمات اجتماعی </w:t>
      </w:r>
      <w:proofErr w:type="spellStart"/>
      <w:r>
        <w:rPr>
          <w:rFonts w:ascii="Helvetica" w:eastAsia="Helvetica" w:hAnsi="Helvetica"/>
          <w:color w:val="000000"/>
          <w:sz w:val="24"/>
        </w:rPr>
        <w:t>Sociaal</w:t>
      </w:r>
      <w:proofErr w:type="spellEnd"/>
      <w:r>
        <w:rPr>
          <w:rFonts w:ascii="Helvetica" w:eastAsia="Helvetica" w:hAnsi="Helvetica"/>
          <w:color w:val="000000"/>
          <w:sz w:val="24"/>
        </w:rPr>
        <w:t xml:space="preserve"> </w:t>
      </w:r>
      <w:proofErr w:type="spellStart"/>
      <w:r>
        <w:rPr>
          <w:rFonts w:ascii="Helvetica" w:eastAsia="Helvetica" w:hAnsi="Helvetica"/>
          <w:color w:val="000000"/>
          <w:sz w:val="24"/>
        </w:rPr>
        <w:t>Huis</w:t>
      </w:r>
      <w:proofErr w:type="spellEnd"/>
      <w:r>
        <w:rPr>
          <w:rFonts w:ascii="Helvetica" w:eastAsia="Helvetica" w:hAnsi="Helvetica" w:cs="Helvetica"/>
          <w:color w:val="000000"/>
          <w:sz w:val="24"/>
          <w:szCs w:val="24"/>
          <w:rtl/>
        </w:rPr>
        <w:t xml:space="preserve"> در شهر گیل در زمینه اجرای پروژه ای با عنوان «سلامتی خوب برای همه کودکان» همکاری می کنند. هدف از اجرای این پروژه کمک به والدین با درآمد پایین است تا آنها راحتر بتوانند از پس هزینه مراقبت های درمانی کودکان خود برآیند. صرف نظر از همه اینها، هزینه های کودکان بسیار بالاست؛ به ویژه اگر آنها به مراقبت های اضافی نیاز داشته باشند. برخی خانواده ها نسبت به سایر خانواده راحتر می توانند از پس هزینه های کودکان خود برآیند. </w:t>
      </w:r>
    </w:p>
    <w:p w:rsidR="00E21514" w:rsidRDefault="00E21514" w:rsidP="00E21514">
      <w:pPr>
        <w:spacing w:after="240"/>
        <w:jc w:val="both"/>
        <w:rPr>
          <w:rFonts w:ascii="Helvetica" w:eastAsia="Helvetica" w:hAnsi="Helvetica" w:cs="Helvetica"/>
          <w:color w:val="000000"/>
          <w:sz w:val="24"/>
          <w:szCs w:val="24"/>
          <w:rtl/>
        </w:rPr>
      </w:pPr>
      <w:r>
        <w:rPr>
          <w:rFonts w:ascii="Helvetica" w:eastAsia="Helvetica" w:hAnsi="Helvetica" w:cs="Helvetica"/>
          <w:color w:val="000000"/>
          <w:sz w:val="24"/>
          <w:szCs w:val="24"/>
          <w:rtl/>
        </w:rPr>
        <w:t xml:space="preserve">ما از شما دو سئوال در خصوص وضعیت خانواده و هزینه های کودکان تان می پرسیم. از شما بابت پاسخ به این سئوالات نیز واقعاً سپاسگزاریم. یکی از پزشکان و پرستاران مرکز </w:t>
      </w:r>
      <w:r>
        <w:rPr>
          <w:rFonts w:ascii="Helvetica" w:eastAsia="Helvetica" w:hAnsi="Helvetica"/>
          <w:color w:val="000000"/>
          <w:sz w:val="24"/>
        </w:rPr>
        <w:t>CLB</w:t>
      </w:r>
      <w:r>
        <w:rPr>
          <w:rFonts w:ascii="Helvetica" w:eastAsia="Helvetica" w:hAnsi="Helvetica" w:cs="Helvetica"/>
          <w:color w:val="000000"/>
          <w:sz w:val="24"/>
          <w:szCs w:val="24"/>
          <w:rtl/>
        </w:rPr>
        <w:t xml:space="preserve"> پاسخ شما به این سئوالات را بررسی خواهند کرد. اگر کودک شما به مراقبت ویژه نیاز داشته باشد و اگر هزینه های چنین مراقبتی برای خانواده شما بسیار بالا یاشد، ما می توانیم به شما کمک کنیم. پزشک مرکز </w:t>
      </w:r>
      <w:r>
        <w:rPr>
          <w:rFonts w:ascii="Helvetica" w:eastAsia="Helvetica" w:hAnsi="Helvetica"/>
          <w:color w:val="000000"/>
          <w:sz w:val="24"/>
        </w:rPr>
        <w:t>CLB</w:t>
      </w:r>
      <w:r>
        <w:rPr>
          <w:rFonts w:ascii="Helvetica" w:eastAsia="Helvetica" w:hAnsi="Helvetica" w:cs="Helvetica"/>
          <w:color w:val="000000"/>
          <w:sz w:val="24"/>
          <w:szCs w:val="24"/>
          <w:rtl/>
        </w:rPr>
        <w:t xml:space="preserve"> به شما اطمینان می دهد که یک مددکار اجتماعی از طرف خانه خدمات اجتماعی </w:t>
      </w:r>
      <w:proofErr w:type="spellStart"/>
      <w:r>
        <w:rPr>
          <w:rFonts w:ascii="Helvetica" w:eastAsia="Helvetica" w:hAnsi="Helvetica"/>
          <w:color w:val="000000"/>
          <w:sz w:val="24"/>
        </w:rPr>
        <w:t>Sociaal</w:t>
      </w:r>
      <w:proofErr w:type="spellEnd"/>
      <w:r>
        <w:rPr>
          <w:rFonts w:ascii="Helvetica" w:eastAsia="Helvetica" w:hAnsi="Helvetica"/>
          <w:color w:val="000000"/>
          <w:sz w:val="24"/>
        </w:rPr>
        <w:t xml:space="preserve"> </w:t>
      </w:r>
      <w:proofErr w:type="spellStart"/>
      <w:r>
        <w:rPr>
          <w:rFonts w:ascii="Helvetica" w:eastAsia="Helvetica" w:hAnsi="Helvetica"/>
          <w:color w:val="000000"/>
          <w:sz w:val="24"/>
        </w:rPr>
        <w:t>Huis</w:t>
      </w:r>
      <w:proofErr w:type="spellEnd"/>
      <w:r>
        <w:rPr>
          <w:rFonts w:ascii="Helvetica" w:eastAsia="Helvetica" w:hAnsi="Helvetica" w:cs="Helvetica"/>
          <w:color w:val="000000"/>
          <w:sz w:val="24"/>
          <w:szCs w:val="24"/>
          <w:rtl/>
        </w:rPr>
        <w:t xml:space="preserve"> با شما تماس می گیرد. سپس، این مددکار اجتماعی به شما مراجعه خواهد کرد تا بررسی کند که چگونه آنها می توانند از نظر مالی به شما کمک کنند. </w:t>
      </w:r>
    </w:p>
    <w:p w:rsidR="00E21514" w:rsidRDefault="00E21514" w:rsidP="00E21514">
      <w:pPr>
        <w:spacing w:after="240"/>
        <w:jc w:val="both"/>
        <w:rPr>
          <w:rFonts w:ascii="Helvetica" w:eastAsia="Helvetica" w:hAnsi="Helvetica" w:cs="Helvetica"/>
          <w:b/>
          <w:bCs/>
          <w:color w:val="000000"/>
          <w:sz w:val="24"/>
          <w:szCs w:val="24"/>
          <w:rtl/>
        </w:rPr>
      </w:pPr>
      <w:r>
        <w:rPr>
          <w:rFonts w:ascii="Helvetica" w:eastAsia="Helvetica" w:hAnsi="Helvetica" w:cs="Helvetica"/>
          <w:b/>
          <w:bCs/>
          <w:color w:val="000000"/>
          <w:sz w:val="24"/>
          <w:szCs w:val="24"/>
          <w:rtl/>
        </w:rPr>
        <w:t>سئوالات:</w:t>
      </w:r>
    </w:p>
    <w:p w:rsidR="00E21514" w:rsidRDefault="00E21514" w:rsidP="00E21514">
      <w:pPr>
        <w:spacing w:after="240"/>
        <w:jc w:val="both"/>
        <w:rPr>
          <w:rFonts w:ascii="Helvetica" w:eastAsia="Helvetica" w:hAnsi="Helvetica" w:cs="Helvetica"/>
          <w:color w:val="000000"/>
          <w:sz w:val="24"/>
          <w:szCs w:val="24"/>
          <w:rtl/>
        </w:rPr>
      </w:pPr>
      <w:r>
        <w:rPr>
          <w:rFonts w:ascii="Helvetica" w:eastAsia="Helvetica" w:hAnsi="Helvetica" w:cs="Helvetica"/>
          <w:color w:val="000000"/>
          <w:sz w:val="24"/>
          <w:szCs w:val="24"/>
          <w:rtl/>
        </w:rPr>
        <w:t>شما می توانید یک پاسخ را برای هر سئوال انتخاب کنید. پاسخی را انتخاب کنید که با وضعیت شما کاملاً در ارتباط باشد.</w:t>
      </w:r>
    </w:p>
    <w:p w:rsidR="00E21514" w:rsidRDefault="00E21514" w:rsidP="00E21514">
      <w:pPr>
        <w:numPr>
          <w:ilvl w:val="0"/>
          <w:numId w:val="1"/>
        </w:numPr>
        <w:spacing w:after="240"/>
        <w:ind w:right="360"/>
        <w:jc w:val="both"/>
        <w:rPr>
          <w:rFonts w:ascii="Helvetica" w:eastAsia="Helvetica" w:hAnsi="Helvetica"/>
          <w:color w:val="000000"/>
          <w:sz w:val="24"/>
        </w:rPr>
      </w:pPr>
      <w:r>
        <w:rPr>
          <w:rFonts w:ascii="Helvetica" w:eastAsia="Helvetica" w:hAnsi="Helvetica" w:cs="Helvetica"/>
          <w:color w:val="000000"/>
          <w:sz w:val="24"/>
          <w:szCs w:val="24"/>
          <w:rtl/>
        </w:rPr>
        <w:t xml:space="preserve">سئوالات مندرج در پرسشنامه مرکز </w:t>
      </w:r>
      <w:r>
        <w:rPr>
          <w:rFonts w:ascii="Helvetica" w:eastAsia="Helvetica" w:hAnsi="Helvetica"/>
          <w:color w:val="000000"/>
          <w:sz w:val="24"/>
        </w:rPr>
        <w:t>CLB</w:t>
      </w:r>
      <w:r>
        <w:rPr>
          <w:rFonts w:ascii="Helvetica" w:eastAsia="Helvetica" w:hAnsi="Helvetica" w:cs="Helvetica"/>
          <w:color w:val="000000"/>
          <w:sz w:val="24"/>
          <w:szCs w:val="24"/>
          <w:rtl/>
        </w:rPr>
        <w:t xml:space="preserve"> در ارتباط با مسائلی هستند که برای سلامت کودک شما مهم هستند. آیا مواردی وجود دارد که شما به خاطر وضعیت نامناسب مالی خود بخواهید در مصرف مواد غذایی سالم، کفش یا پوشاک، استفاده از سیستم گرمایش یا در مراقبت های پزشکی صرفه جویی کنید؟</w:t>
      </w:r>
    </w:p>
    <w:p w:rsidR="00E21514" w:rsidRDefault="00E21514" w:rsidP="00E21514">
      <w:pPr>
        <w:numPr>
          <w:ilvl w:val="0"/>
          <w:numId w:val="2"/>
        </w:numPr>
        <w:spacing w:after="240"/>
        <w:ind w:right="360"/>
        <w:jc w:val="both"/>
        <w:rPr>
          <w:rFonts w:ascii="Helvetica" w:eastAsia="Helvetica" w:hAnsi="Helvetica"/>
          <w:color w:val="000000"/>
          <w:sz w:val="24"/>
        </w:rPr>
      </w:pPr>
      <w:r>
        <w:rPr>
          <w:rFonts w:ascii="Helvetica" w:eastAsia="Helvetica" w:hAnsi="Helvetica" w:cs="Helvetica"/>
          <w:color w:val="000000"/>
          <w:sz w:val="24"/>
          <w:szCs w:val="24"/>
          <w:rtl/>
        </w:rPr>
        <w:t>بله</w:t>
      </w:r>
    </w:p>
    <w:p w:rsidR="00E21514" w:rsidRDefault="00E21514" w:rsidP="00E21514">
      <w:pPr>
        <w:numPr>
          <w:ilvl w:val="0"/>
          <w:numId w:val="2"/>
        </w:numPr>
        <w:spacing w:after="240"/>
        <w:ind w:right="360"/>
        <w:jc w:val="both"/>
        <w:rPr>
          <w:rFonts w:ascii="Helvetica" w:eastAsia="Helvetica" w:hAnsi="Helvetica"/>
          <w:color w:val="000000"/>
          <w:sz w:val="24"/>
        </w:rPr>
      </w:pPr>
      <w:r>
        <w:rPr>
          <w:rFonts w:ascii="Helvetica" w:eastAsia="Helvetica" w:hAnsi="Helvetica" w:cs="Helvetica"/>
          <w:color w:val="000000"/>
          <w:sz w:val="24"/>
          <w:szCs w:val="24"/>
          <w:rtl/>
        </w:rPr>
        <w:t>خیر</w:t>
      </w:r>
    </w:p>
    <w:p w:rsidR="00E21514" w:rsidRDefault="00E21514" w:rsidP="00E21514">
      <w:pPr>
        <w:numPr>
          <w:ilvl w:val="0"/>
          <w:numId w:val="1"/>
        </w:numPr>
        <w:spacing w:after="240"/>
        <w:ind w:right="360"/>
        <w:jc w:val="both"/>
        <w:rPr>
          <w:rFonts w:ascii="Helvetica" w:eastAsia="Helvetica" w:hAnsi="Helvetica"/>
          <w:color w:val="000000"/>
          <w:sz w:val="24"/>
        </w:rPr>
      </w:pPr>
      <w:r>
        <w:rPr>
          <w:rFonts w:ascii="Helvetica" w:eastAsia="Helvetica" w:hAnsi="Helvetica" w:cs="Helvetica"/>
          <w:color w:val="000000"/>
          <w:sz w:val="24"/>
          <w:szCs w:val="24"/>
          <w:rtl/>
        </w:rPr>
        <w:t>آیا خانواده شما برای ادامه زندگی به کمک نیاز دارد؟</w:t>
      </w:r>
    </w:p>
    <w:p w:rsidR="00E21514" w:rsidRDefault="00E21514" w:rsidP="00E21514">
      <w:pPr>
        <w:numPr>
          <w:ilvl w:val="0"/>
          <w:numId w:val="3"/>
        </w:numPr>
        <w:spacing w:after="240"/>
        <w:ind w:right="360"/>
        <w:jc w:val="both"/>
        <w:rPr>
          <w:rFonts w:ascii="Helvetica" w:eastAsia="Helvetica" w:hAnsi="Helvetica"/>
          <w:color w:val="000000"/>
          <w:sz w:val="24"/>
        </w:rPr>
      </w:pPr>
      <w:r>
        <w:rPr>
          <w:rFonts w:ascii="Helvetica" w:eastAsia="Helvetica" w:hAnsi="Helvetica" w:cs="Helvetica"/>
          <w:color w:val="000000"/>
          <w:sz w:val="24"/>
          <w:szCs w:val="24"/>
          <w:rtl/>
        </w:rPr>
        <w:t>بله</w:t>
      </w:r>
    </w:p>
    <w:p w:rsidR="00E21514" w:rsidRDefault="00E21514" w:rsidP="00E21514">
      <w:pPr>
        <w:numPr>
          <w:ilvl w:val="0"/>
          <w:numId w:val="3"/>
        </w:numPr>
        <w:spacing w:after="240"/>
        <w:ind w:right="360"/>
        <w:jc w:val="both"/>
        <w:rPr>
          <w:rFonts w:ascii="Helvetica" w:eastAsia="Helvetica" w:hAnsi="Helvetica" w:cs="Helvetica"/>
          <w:color w:val="000000"/>
          <w:sz w:val="24"/>
          <w:szCs w:val="24"/>
          <w:rtl/>
        </w:rPr>
      </w:pPr>
      <w:r>
        <w:rPr>
          <w:rFonts w:ascii="Helvetica" w:eastAsia="Helvetica" w:hAnsi="Helvetica" w:cs="Helvetica"/>
          <w:color w:val="000000"/>
          <w:sz w:val="24"/>
          <w:szCs w:val="24"/>
          <w:rtl/>
        </w:rPr>
        <w:t>خیر</w:t>
      </w:r>
    </w:p>
    <w:p w:rsidR="005F3B47" w:rsidRDefault="005F3B47">
      <w:bookmarkStart w:id="0" w:name="_GoBack"/>
      <w:bookmarkEnd w:id="0"/>
    </w:p>
    <w:sectPr w:rsidR="005F3B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2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946297"/>
    <w:multiLevelType w:val="multilevel"/>
    <w:tmpl w:val="00000000"/>
    <w:lvl w:ilvl="0">
      <w:start w:val="1"/>
      <w:numFmt w:val="decimal"/>
      <w:lvlText w:val="%1."/>
      <w:lvlJc w:val="left"/>
      <w:pPr>
        <w:tabs>
          <w:tab w:val="num" w:pos="360"/>
        </w:tabs>
        <w:ind w:left="360" w:hanging="360"/>
      </w:pPr>
      <w:rPr>
        <w:rFonts w:ascii="Helvetica" w:eastAsia="Helvetica" w:hAnsi="Helvetica" w:hint="default"/>
        <w:b w:val="0"/>
        <w:color w:val="000000"/>
        <w:w w:val="100"/>
        <w:sz w:val="24"/>
      </w:rPr>
    </w:lvl>
    <w:lvl w:ilvl="1" w:tentative="1">
      <w:start w:val="1"/>
      <w:numFmt w:val="lowerLetter"/>
      <w:lvlText w:val="%1."/>
      <w:lvlJc w:val="left"/>
      <w:pPr>
        <w:tabs>
          <w:tab w:val="num" w:pos="1440"/>
        </w:tabs>
        <w:ind w:left="1440" w:hanging="360"/>
      </w:pPr>
      <w:rPr>
        <w:rFonts w:ascii="Helvetica" w:eastAsia="Helvetica" w:hAnsi="Helvetica" w:hint="default"/>
        <w:b w:val="0"/>
        <w:color w:val="000000"/>
        <w:w w:val="100"/>
        <w:sz w:val="24"/>
      </w:rPr>
    </w:lvl>
    <w:lvl w:ilvl="2" w:tentative="1">
      <w:start w:val="1"/>
      <w:numFmt w:val="lowerRoman"/>
      <w:lvlText w:val="%1."/>
      <w:lvlJc w:val="left"/>
      <w:pPr>
        <w:tabs>
          <w:tab w:val="num" w:pos="2160"/>
        </w:tabs>
        <w:ind w:left="2160" w:hanging="180"/>
      </w:pPr>
      <w:rPr>
        <w:rFonts w:ascii="Helvetica" w:eastAsia="Helvetica" w:hAnsi="Helvetica" w:hint="default"/>
        <w:b w:val="0"/>
        <w:color w:val="000000"/>
        <w:w w:val="100"/>
        <w:sz w:val="24"/>
      </w:rPr>
    </w:lvl>
    <w:lvl w:ilvl="3" w:tentative="1">
      <w:start w:val="1"/>
      <w:numFmt w:val="decimal"/>
      <w:lvlText w:val="%1."/>
      <w:lvlJc w:val="left"/>
      <w:pPr>
        <w:tabs>
          <w:tab w:val="num" w:pos="2880"/>
        </w:tabs>
        <w:ind w:left="2880" w:hanging="360"/>
      </w:pPr>
      <w:rPr>
        <w:rFonts w:ascii="Helvetica" w:eastAsia="Helvetica" w:hAnsi="Helvetica" w:hint="default"/>
        <w:b w:val="0"/>
        <w:color w:val="000000"/>
        <w:w w:val="100"/>
        <w:sz w:val="24"/>
      </w:rPr>
    </w:lvl>
    <w:lvl w:ilvl="4" w:tentative="1">
      <w:start w:val="1"/>
      <w:numFmt w:val="lowerLetter"/>
      <w:lvlText w:val="%1."/>
      <w:lvlJc w:val="left"/>
      <w:pPr>
        <w:tabs>
          <w:tab w:val="num" w:pos="3600"/>
        </w:tabs>
        <w:ind w:left="3600" w:hanging="360"/>
      </w:pPr>
      <w:rPr>
        <w:rFonts w:ascii="Helvetica" w:eastAsia="Helvetica" w:hAnsi="Helvetica" w:hint="default"/>
        <w:b w:val="0"/>
        <w:color w:val="000000"/>
        <w:w w:val="100"/>
        <w:sz w:val="24"/>
      </w:rPr>
    </w:lvl>
    <w:lvl w:ilvl="5" w:tentative="1">
      <w:start w:val="1"/>
      <w:numFmt w:val="lowerRoman"/>
      <w:lvlText w:val="%1."/>
      <w:lvlJc w:val="left"/>
      <w:pPr>
        <w:tabs>
          <w:tab w:val="num" w:pos="4320"/>
        </w:tabs>
        <w:ind w:left="4320" w:hanging="180"/>
      </w:pPr>
      <w:rPr>
        <w:rFonts w:ascii="Helvetica" w:eastAsia="Helvetica" w:hAnsi="Helvetica" w:hint="default"/>
        <w:b w:val="0"/>
        <w:color w:val="000000"/>
        <w:w w:val="100"/>
        <w:sz w:val="24"/>
      </w:rPr>
    </w:lvl>
    <w:lvl w:ilvl="6" w:tentative="1">
      <w:start w:val="1"/>
      <w:numFmt w:val="decimal"/>
      <w:lvlText w:val="%1."/>
      <w:lvlJc w:val="left"/>
      <w:pPr>
        <w:tabs>
          <w:tab w:val="num" w:pos="5040"/>
        </w:tabs>
        <w:ind w:left="5040" w:hanging="360"/>
      </w:pPr>
      <w:rPr>
        <w:rFonts w:ascii="Helvetica" w:eastAsia="Helvetica" w:hAnsi="Helvetica" w:hint="default"/>
        <w:b w:val="0"/>
        <w:color w:val="000000"/>
        <w:w w:val="100"/>
        <w:sz w:val="24"/>
      </w:rPr>
    </w:lvl>
    <w:lvl w:ilvl="7" w:tentative="1">
      <w:start w:val="1"/>
      <w:numFmt w:val="lowerLetter"/>
      <w:lvlText w:val="%1."/>
      <w:lvlJc w:val="left"/>
      <w:pPr>
        <w:tabs>
          <w:tab w:val="num" w:pos="5760"/>
        </w:tabs>
        <w:ind w:left="5760" w:hanging="360"/>
      </w:pPr>
      <w:rPr>
        <w:rFonts w:ascii="Helvetica" w:eastAsia="Helvetica" w:hAnsi="Helvetica" w:hint="default"/>
        <w:b w:val="0"/>
        <w:color w:val="000000"/>
        <w:w w:val="100"/>
        <w:sz w:val="24"/>
      </w:rPr>
    </w:lvl>
    <w:lvl w:ilvl="8" w:tentative="1">
      <w:start w:val="1"/>
      <w:numFmt w:val="lowerRoman"/>
      <w:lvlText w:val="%1."/>
      <w:lvlJc w:val="left"/>
      <w:pPr>
        <w:tabs>
          <w:tab w:val="num" w:pos="6480"/>
        </w:tabs>
        <w:ind w:left="6480" w:hanging="180"/>
      </w:pPr>
      <w:rPr>
        <w:rFonts w:ascii="Helvetica" w:eastAsia="Helvetica" w:hAnsi="Helvetica" w:hint="default"/>
        <w:b w:val="0"/>
        <w:color w:val="000000"/>
        <w:w w:val="100"/>
        <w:sz w:val="24"/>
      </w:rPr>
    </w:lvl>
  </w:abstractNum>
  <w:abstractNum w:abstractNumId="1">
    <w:nsid w:val="5C946298"/>
    <w:multiLevelType w:val="singleLevel"/>
    <w:tmpl w:val="00000000"/>
    <w:lvl w:ilvl="0">
      <w:numFmt w:val="bullet"/>
      <w:lvlText w:val=""/>
      <w:lvlJc w:val="left"/>
      <w:pPr>
        <w:tabs>
          <w:tab w:val="num" w:pos="1440"/>
        </w:tabs>
        <w:ind w:left="1440" w:hanging="360"/>
      </w:pPr>
      <w:rPr>
        <w:rFonts w:ascii="Courier New" w:eastAsia="Courier New" w:hAnsi="Courier New" w:hint="default"/>
        <w:b w:val="0"/>
        <w:color w:val="000000"/>
        <w:w w:val="100"/>
        <w:sz w:val="24"/>
      </w:rPr>
    </w:lvl>
  </w:abstractNum>
  <w:abstractNum w:abstractNumId="2">
    <w:nsid w:val="5C946299"/>
    <w:multiLevelType w:val="singleLevel"/>
    <w:tmpl w:val="00000000"/>
    <w:lvl w:ilvl="0">
      <w:numFmt w:val="bullet"/>
      <w:lvlText w:val=""/>
      <w:lvlJc w:val="left"/>
      <w:pPr>
        <w:tabs>
          <w:tab w:val="num" w:pos="1440"/>
        </w:tabs>
        <w:ind w:left="1440" w:hanging="360"/>
      </w:pPr>
      <w:rPr>
        <w:rFonts w:ascii="Courier New" w:eastAsia="Courier New" w:hAnsi="Courier New" w:hint="default"/>
        <w:b w:val="0"/>
        <w:color w:val="000000"/>
        <w:w w:val="100"/>
        <w:sz w:val="24"/>
      </w:rPr>
    </w:lvl>
  </w:abstractNum>
  <w:num w:numId="1">
    <w:abstractNumId w:val="0"/>
    <w:lvlOverride w:ilvl="0"/>
    <w:lvlOverride w:ilvl="0"/>
  </w:num>
  <w:num w:numId="2">
    <w:abstractNumId w:val="1"/>
    <w:lvlOverride w:ilvl="0"/>
  </w:num>
  <w:num w:numId="3">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514"/>
    <w:rsid w:val="00023DEE"/>
    <w:rsid w:val="00062EDF"/>
    <w:rsid w:val="00132F34"/>
    <w:rsid w:val="001C2779"/>
    <w:rsid w:val="00294F39"/>
    <w:rsid w:val="002B2786"/>
    <w:rsid w:val="003F3D84"/>
    <w:rsid w:val="00464698"/>
    <w:rsid w:val="00474D11"/>
    <w:rsid w:val="004D2662"/>
    <w:rsid w:val="0056343C"/>
    <w:rsid w:val="005C6C00"/>
    <w:rsid w:val="005F3B47"/>
    <w:rsid w:val="006436AB"/>
    <w:rsid w:val="006F2C52"/>
    <w:rsid w:val="00832853"/>
    <w:rsid w:val="009F50F9"/>
    <w:rsid w:val="00A07EB5"/>
    <w:rsid w:val="00AA65ED"/>
    <w:rsid w:val="00AE2B76"/>
    <w:rsid w:val="00D24FE4"/>
    <w:rsid w:val="00D25334"/>
    <w:rsid w:val="00D33583"/>
    <w:rsid w:val="00E21514"/>
    <w:rsid w:val="00E244AD"/>
    <w:rsid w:val="00ED01EE"/>
    <w:rsid w:val="00F46A78"/>
    <w:rsid w:val="00F720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33AF3-2742-4132-A50E-FB0C8AEB2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514"/>
    <w:pPr>
      <w:bidi/>
      <w:spacing w:after="0" w:line="360" w:lineRule="auto"/>
    </w:pPr>
    <w:rPr>
      <w:rFonts w:ascii="2  Nazanin" w:eastAsia="2  Nazanin" w:hAnsi="2  Nazanin" w:cs="2  Nazani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TRANSNET.IR</Company>
  <LinksUpToDate>false</LinksUpToDate>
  <CharactersWithSpaces>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Raghami</dc:creator>
  <cp:keywords/>
  <dc:description/>
  <cp:lastModifiedBy>Raghami</cp:lastModifiedBy>
  <cp:revision>1</cp:revision>
  <dcterms:created xsi:type="dcterms:W3CDTF">2016-12-07T11:21:00Z</dcterms:created>
  <dcterms:modified xsi:type="dcterms:W3CDTF">2016-12-07T11:21:00Z</dcterms:modified>
</cp:coreProperties>
</file>